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4C0E2EA3" w:rsidR="00FE067E" w:rsidRPr="00FC4F91" w:rsidRDefault="00D8044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71FFB54" wp14:editId="62C7D00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8F3B25" w14:textId="4A1FD5D5" w:rsidR="00D80443" w:rsidRPr="00D80443" w:rsidRDefault="00D80443" w:rsidP="00D80443">
                            <w:pPr>
                              <w:spacing w:line="240" w:lineRule="auto"/>
                              <w:jc w:val="center"/>
                              <w:rPr>
                                <w:rFonts w:cs="Arial"/>
                                <w:b/>
                              </w:rPr>
                            </w:pPr>
                            <w:r w:rsidRPr="00D8044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1FFB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08F3B25" w14:textId="4A1FD5D5" w:rsidR="00D80443" w:rsidRPr="00D80443" w:rsidRDefault="00D80443" w:rsidP="00D80443">
                      <w:pPr>
                        <w:spacing w:line="240" w:lineRule="auto"/>
                        <w:jc w:val="center"/>
                        <w:rPr>
                          <w:rFonts w:cs="Arial"/>
                          <w:b/>
                        </w:rPr>
                      </w:pPr>
                      <w:r w:rsidRPr="00D80443">
                        <w:rPr>
                          <w:rFonts w:cs="Arial"/>
                          <w:b/>
                        </w:rPr>
                        <w:t>FISCAL NOTE</w:t>
                      </w:r>
                    </w:p>
                  </w:txbxContent>
                </v:textbox>
              </v:shape>
            </w:pict>
          </mc:Fallback>
        </mc:AlternateContent>
      </w:r>
      <w:r w:rsidR="00CD36CF" w:rsidRPr="00FC4F91">
        <w:rPr>
          <w:color w:val="auto"/>
        </w:rPr>
        <w:t>WEST virginia legislature</w:t>
      </w:r>
    </w:p>
    <w:p w14:paraId="1A328019" w14:textId="77C7AC4B" w:rsidR="00CD36CF" w:rsidRPr="00FC4F91" w:rsidRDefault="00CD36CF" w:rsidP="00CC1F3B">
      <w:pPr>
        <w:pStyle w:val="TitlePageSession"/>
        <w:rPr>
          <w:color w:val="auto"/>
        </w:rPr>
      </w:pPr>
      <w:r w:rsidRPr="00FC4F91">
        <w:rPr>
          <w:color w:val="auto"/>
        </w:rPr>
        <w:t>20</w:t>
      </w:r>
      <w:r w:rsidR="00CB1ADC" w:rsidRPr="00FC4F91">
        <w:rPr>
          <w:color w:val="auto"/>
        </w:rPr>
        <w:t>2</w:t>
      </w:r>
      <w:r w:rsidR="007A68C6" w:rsidRPr="00FC4F91">
        <w:rPr>
          <w:color w:val="auto"/>
        </w:rPr>
        <w:t>1</w:t>
      </w:r>
      <w:r w:rsidRPr="00FC4F91">
        <w:rPr>
          <w:color w:val="auto"/>
        </w:rPr>
        <w:t xml:space="preserve"> regular session</w:t>
      </w:r>
    </w:p>
    <w:p w14:paraId="1E690C1C" w14:textId="77777777" w:rsidR="00CD36CF" w:rsidRPr="00FC4F91" w:rsidRDefault="000A237A"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FC4F91">
            <w:rPr>
              <w:color w:val="auto"/>
            </w:rPr>
            <w:t>Introduced</w:t>
          </w:r>
        </w:sdtContent>
      </w:sdt>
    </w:p>
    <w:p w14:paraId="3F025D85" w14:textId="20A23E78" w:rsidR="00CD36CF" w:rsidRPr="00FC4F91" w:rsidRDefault="000A237A"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FC4F91">
            <w:rPr>
              <w:color w:val="auto"/>
            </w:rPr>
            <w:t>House</w:t>
          </w:r>
        </w:sdtContent>
      </w:sdt>
      <w:r w:rsidR="00303684" w:rsidRPr="00FC4F91">
        <w:rPr>
          <w:color w:val="auto"/>
        </w:rPr>
        <w:t xml:space="preserve"> </w:t>
      </w:r>
      <w:r w:rsidR="00CD36CF" w:rsidRPr="00FC4F91">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3280</w:t>
          </w:r>
        </w:sdtContent>
      </w:sdt>
    </w:p>
    <w:p w14:paraId="58CA9EDE" w14:textId="7F919761" w:rsidR="00CD36CF" w:rsidRPr="00FC4F91" w:rsidRDefault="00CD36CF" w:rsidP="00CC1F3B">
      <w:pPr>
        <w:pStyle w:val="Sponsors"/>
        <w:rPr>
          <w:color w:val="auto"/>
        </w:rPr>
      </w:pPr>
      <w:r w:rsidRPr="00FC4F91">
        <w:rPr>
          <w:color w:val="auto"/>
        </w:rPr>
        <w:t xml:space="preserve">By </w:t>
      </w:r>
      <w:sdt>
        <w:sdtPr>
          <w:rPr>
            <w:color w:val="auto"/>
          </w:rPr>
          <w:tag w:val="Sponsors"/>
          <w:id w:val="1589585889"/>
          <w:placeholder>
            <w:docPart w:val="CF2238EC44A24C30B5C7F6F92673ECF7"/>
          </w:placeholder>
          <w:text w:multiLine="1"/>
        </w:sdtPr>
        <w:sdtEndPr/>
        <w:sdtContent>
          <w:r w:rsidR="00A51EBA" w:rsidRPr="00FC4F91">
            <w:rPr>
              <w:color w:val="auto"/>
            </w:rPr>
            <w:t xml:space="preserve">Delegate </w:t>
          </w:r>
          <w:r w:rsidR="005551A0" w:rsidRPr="00FC4F91">
            <w:rPr>
              <w:color w:val="auto"/>
            </w:rPr>
            <w:t>Rowe</w:t>
          </w:r>
        </w:sdtContent>
      </w:sdt>
    </w:p>
    <w:p w14:paraId="703D8589" w14:textId="2F5FE24B" w:rsidR="00E831B3" w:rsidRPr="00FC4F91" w:rsidRDefault="00CD36CF" w:rsidP="001E2843">
      <w:pPr>
        <w:pStyle w:val="References"/>
        <w:rPr>
          <w:color w:val="auto"/>
        </w:rPr>
      </w:pPr>
      <w:r w:rsidRPr="00FC4F91">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A237A">
            <w:rPr>
              <w:rFonts w:eastAsiaTheme="minorHAnsi"/>
              <w:color w:val="auto"/>
              <w:sz w:val="22"/>
            </w:rPr>
            <w:t>Introduced March 16, 2021; Referred to the Committee on the Judiciary</w:t>
          </w:r>
        </w:sdtContent>
      </w:sdt>
      <w:r w:rsidRPr="00FC4F91">
        <w:rPr>
          <w:color w:val="auto"/>
        </w:rPr>
        <w:t>]</w:t>
      </w:r>
    </w:p>
    <w:p w14:paraId="0338BF47" w14:textId="12DE60D6" w:rsidR="00303684" w:rsidRPr="00FC4F91" w:rsidRDefault="0000526A" w:rsidP="00CC1F3B">
      <w:pPr>
        <w:pStyle w:val="TitleSection"/>
        <w:rPr>
          <w:color w:val="auto"/>
        </w:rPr>
      </w:pPr>
      <w:r w:rsidRPr="00FC4F91">
        <w:rPr>
          <w:color w:val="auto"/>
        </w:rPr>
        <w:lastRenderedPageBreak/>
        <w:t>A BILL</w:t>
      </w:r>
      <w:r w:rsidR="006775F8" w:rsidRPr="00FC4F91">
        <w:rPr>
          <w:color w:val="auto"/>
        </w:rPr>
        <w:t xml:space="preserve"> to amend the Code of West Virginia, 1931, as amended, by adding thereto a new section, designated §</w:t>
      </w:r>
      <w:r w:rsidR="005551A0" w:rsidRPr="00FC4F91">
        <w:rPr>
          <w:color w:val="auto"/>
        </w:rPr>
        <w:t>61</w:t>
      </w:r>
      <w:r w:rsidR="007A68C6" w:rsidRPr="00FC4F91">
        <w:rPr>
          <w:color w:val="auto"/>
        </w:rPr>
        <w:t>-</w:t>
      </w:r>
      <w:r w:rsidR="005551A0" w:rsidRPr="00FC4F91">
        <w:rPr>
          <w:color w:val="auto"/>
        </w:rPr>
        <w:t>2</w:t>
      </w:r>
      <w:r w:rsidR="007A68C6" w:rsidRPr="00FC4F91">
        <w:rPr>
          <w:color w:val="auto"/>
        </w:rPr>
        <w:t>-</w:t>
      </w:r>
      <w:r w:rsidR="00A51EBA" w:rsidRPr="00FC4F91">
        <w:rPr>
          <w:color w:val="auto"/>
        </w:rPr>
        <w:t>10</w:t>
      </w:r>
      <w:r w:rsidR="005551A0" w:rsidRPr="00FC4F91">
        <w:rPr>
          <w:color w:val="auto"/>
        </w:rPr>
        <w:t>c</w:t>
      </w:r>
      <w:r w:rsidR="0043708E" w:rsidRPr="00FC4F91">
        <w:rPr>
          <w:color w:val="auto"/>
        </w:rPr>
        <w:t xml:space="preserve">, </w:t>
      </w:r>
      <w:r w:rsidR="00B647EC" w:rsidRPr="00FC4F91">
        <w:rPr>
          <w:color w:val="auto"/>
        </w:rPr>
        <w:t xml:space="preserve">relating to </w:t>
      </w:r>
      <w:r w:rsidR="00A51EBA" w:rsidRPr="00FC4F91">
        <w:rPr>
          <w:color w:val="auto"/>
        </w:rPr>
        <w:t xml:space="preserve">creating a </w:t>
      </w:r>
      <w:r w:rsidR="005551A0" w:rsidRPr="00FC4F91">
        <w:rPr>
          <w:color w:val="auto"/>
        </w:rPr>
        <w:t>misdemeanor crime of assault upon a person with bodily fluid</w:t>
      </w:r>
      <w:r w:rsidR="00A51EBA" w:rsidRPr="00FC4F91">
        <w:rPr>
          <w:color w:val="auto"/>
        </w:rPr>
        <w:t>.</w:t>
      </w:r>
    </w:p>
    <w:p w14:paraId="330EA67D" w14:textId="77777777" w:rsidR="00303684" w:rsidRPr="00FC4F91" w:rsidRDefault="00303684" w:rsidP="00CC1F3B">
      <w:pPr>
        <w:pStyle w:val="EnactingClause"/>
        <w:rPr>
          <w:color w:val="auto"/>
        </w:rPr>
        <w:sectPr w:rsidR="00303684" w:rsidRPr="00FC4F91"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4F91">
        <w:rPr>
          <w:color w:val="auto"/>
        </w:rPr>
        <w:t>Be it enacted by the Legislature of West Virginia:</w:t>
      </w:r>
    </w:p>
    <w:p w14:paraId="2CD63F53" w14:textId="5DFF2D77" w:rsidR="00AD7BA5" w:rsidRPr="00FC4F91" w:rsidRDefault="00AD7BA5" w:rsidP="007A68C6">
      <w:pPr>
        <w:pStyle w:val="ArticleHeading"/>
        <w:rPr>
          <w:color w:val="auto"/>
        </w:rPr>
        <w:sectPr w:rsidR="00AD7BA5" w:rsidRPr="00FC4F91" w:rsidSect="006F24D6">
          <w:type w:val="continuous"/>
          <w:pgSz w:w="12240" w:h="15840" w:code="1"/>
          <w:pgMar w:top="1440" w:right="1440" w:bottom="1440" w:left="1440" w:header="720" w:footer="720" w:gutter="0"/>
          <w:lnNumType w:countBy="1" w:restart="newSection"/>
          <w:cols w:space="720"/>
          <w:titlePg/>
          <w:docGrid w:linePitch="360"/>
        </w:sectPr>
      </w:pPr>
      <w:r w:rsidRPr="00FC4F91">
        <w:rPr>
          <w:color w:val="auto"/>
        </w:rPr>
        <w:t xml:space="preserve">ARTICLE 2. </w:t>
      </w:r>
      <w:r w:rsidR="005551A0" w:rsidRPr="00FC4F91">
        <w:rPr>
          <w:color w:val="auto"/>
        </w:rPr>
        <w:t>crimes against the person</w:t>
      </w:r>
      <w:r w:rsidR="007A68C6" w:rsidRPr="00FC4F91">
        <w:rPr>
          <w:color w:val="auto"/>
        </w:rPr>
        <w:t>.</w:t>
      </w:r>
    </w:p>
    <w:p w14:paraId="4FE6816A" w14:textId="1D6A8BD8" w:rsidR="0063344D" w:rsidRPr="00FC4F91" w:rsidRDefault="00AD7BA5" w:rsidP="007D0566">
      <w:pPr>
        <w:pStyle w:val="SectionHeading"/>
        <w:rPr>
          <w:color w:val="auto"/>
          <w:u w:val="single"/>
        </w:rPr>
      </w:pPr>
      <w:r w:rsidRPr="00FC4F91">
        <w:rPr>
          <w:color w:val="auto"/>
          <w:u w:val="single"/>
        </w:rPr>
        <w:t>§</w:t>
      </w:r>
      <w:r w:rsidR="005551A0" w:rsidRPr="00FC4F91">
        <w:rPr>
          <w:color w:val="auto"/>
          <w:u w:val="single"/>
        </w:rPr>
        <w:t>61</w:t>
      </w:r>
      <w:r w:rsidR="007A68C6" w:rsidRPr="00FC4F91">
        <w:rPr>
          <w:color w:val="auto"/>
          <w:u w:val="single"/>
        </w:rPr>
        <w:t>-</w:t>
      </w:r>
      <w:r w:rsidR="00A51EBA" w:rsidRPr="00FC4F91">
        <w:rPr>
          <w:color w:val="auto"/>
          <w:u w:val="single"/>
        </w:rPr>
        <w:t>2</w:t>
      </w:r>
      <w:r w:rsidR="007A68C6" w:rsidRPr="00FC4F91">
        <w:rPr>
          <w:color w:val="auto"/>
          <w:u w:val="single"/>
        </w:rPr>
        <w:t>-</w:t>
      </w:r>
      <w:r w:rsidR="00A51EBA" w:rsidRPr="00FC4F91">
        <w:rPr>
          <w:color w:val="auto"/>
          <w:u w:val="single"/>
        </w:rPr>
        <w:t>10</w:t>
      </w:r>
      <w:r w:rsidR="005551A0" w:rsidRPr="00FC4F91">
        <w:rPr>
          <w:color w:val="auto"/>
          <w:u w:val="single"/>
        </w:rPr>
        <w:t>c</w:t>
      </w:r>
      <w:r w:rsidR="007A68C6" w:rsidRPr="00FC4F91">
        <w:rPr>
          <w:color w:val="auto"/>
          <w:u w:val="single"/>
        </w:rPr>
        <w:t xml:space="preserve">. </w:t>
      </w:r>
      <w:r w:rsidR="005551A0" w:rsidRPr="00FC4F91">
        <w:rPr>
          <w:color w:val="auto"/>
          <w:u w:val="single"/>
        </w:rPr>
        <w:t>Assault with bodily fluid</w:t>
      </w:r>
      <w:r w:rsidR="00233745" w:rsidRPr="00FC4F91">
        <w:rPr>
          <w:color w:val="auto"/>
          <w:u w:val="single"/>
        </w:rPr>
        <w:t xml:space="preserve"> upon a person</w:t>
      </w:r>
      <w:r w:rsidR="007A68C6" w:rsidRPr="00FC4F91">
        <w:rPr>
          <w:color w:val="auto"/>
          <w:u w:val="single"/>
        </w:rPr>
        <w:t>.</w:t>
      </w:r>
    </w:p>
    <w:p w14:paraId="28E66A39" w14:textId="4095DA5A" w:rsidR="0063344D" w:rsidRPr="00FC4F91" w:rsidRDefault="0063344D" w:rsidP="005551A0">
      <w:pPr>
        <w:pStyle w:val="SectionHeading"/>
        <w:ind w:left="0" w:firstLine="0"/>
        <w:rPr>
          <w:color w:val="auto"/>
          <w:u w:val="single"/>
        </w:rPr>
        <w:sectPr w:rsidR="0063344D" w:rsidRPr="00FC4F91" w:rsidSect="006F24D6">
          <w:type w:val="continuous"/>
          <w:pgSz w:w="12240" w:h="15840" w:code="1"/>
          <w:pgMar w:top="1440" w:right="1440" w:bottom="1440" w:left="1440" w:header="720" w:footer="720" w:gutter="0"/>
          <w:lnNumType w:countBy="1" w:restart="newSection"/>
          <w:cols w:space="720"/>
          <w:docGrid w:linePitch="360"/>
        </w:sectPr>
      </w:pPr>
    </w:p>
    <w:p w14:paraId="37BBC8DE" w14:textId="3EA650A7" w:rsidR="005551A0" w:rsidRPr="00FC4F91" w:rsidRDefault="005551A0" w:rsidP="005551A0">
      <w:pPr>
        <w:pStyle w:val="SectionBody"/>
        <w:rPr>
          <w:color w:val="auto"/>
          <w:u w:val="single"/>
        </w:rPr>
      </w:pPr>
      <w:r w:rsidRPr="00FC4F91">
        <w:rPr>
          <w:color w:val="auto"/>
          <w:u w:val="single"/>
        </w:rPr>
        <w:t>(a)</w:t>
      </w:r>
      <w:r w:rsidRPr="00FC4F91">
        <w:rPr>
          <w:color w:val="auto"/>
          <w:u w:val="single"/>
        </w:rPr>
        <w:t> </w:t>
      </w:r>
      <w:r w:rsidRPr="00FC4F91">
        <w:rPr>
          <w:color w:val="auto"/>
          <w:u w:val="single"/>
        </w:rPr>
        <w:t>A person is guilty of assault with bodily fluid when that person intentionally strikes another person with saliva, urine, feces or any other bodily fluid, knowing that the person is thereby likely to cause offense or alarm to such other person.</w:t>
      </w:r>
    </w:p>
    <w:p w14:paraId="3A15BBC6" w14:textId="22C2D0BC" w:rsidR="005551A0" w:rsidRPr="00FC4F91" w:rsidRDefault="005551A0" w:rsidP="005551A0">
      <w:pPr>
        <w:pStyle w:val="SectionBody"/>
        <w:rPr>
          <w:color w:val="auto"/>
          <w:u w:val="single"/>
        </w:rPr>
      </w:pPr>
      <w:r w:rsidRPr="00FC4F91">
        <w:rPr>
          <w:color w:val="auto"/>
          <w:u w:val="single"/>
        </w:rPr>
        <w:t>(b)</w:t>
      </w:r>
      <w:r w:rsidRPr="00FC4F91">
        <w:rPr>
          <w:color w:val="auto"/>
          <w:u w:val="single"/>
        </w:rPr>
        <w:t> </w:t>
      </w:r>
      <w:r w:rsidRPr="00FC4F91">
        <w:rPr>
          <w:color w:val="auto"/>
          <w:u w:val="single"/>
        </w:rPr>
        <w:t>When charged with a violation of paragraph (a) of this section, the defendant shall be tested for diseases transmittable through bodily fluids, the cost of such tests to be assessed as costs upon conviction.</w:t>
      </w:r>
      <w:r w:rsidRPr="00FC4F91">
        <w:rPr>
          <w:color w:val="auto"/>
          <w:u w:val="single"/>
        </w:rPr>
        <w:t> </w:t>
      </w:r>
      <w:r w:rsidRPr="00FC4F91">
        <w:rPr>
          <w:color w:val="auto"/>
          <w:u w:val="single"/>
        </w:rPr>
        <w:t>The results of such tests shall be provided only to the Attorney General, the victim of the offense, the defendant and the West Virginia Department of Correction</w:t>
      </w:r>
      <w:r w:rsidR="008A5822" w:rsidRPr="00FC4F91">
        <w:rPr>
          <w:color w:val="auto"/>
          <w:u w:val="single"/>
        </w:rPr>
        <w:t>’</w:t>
      </w:r>
      <w:r w:rsidRPr="00FC4F91">
        <w:rPr>
          <w:color w:val="auto"/>
          <w:u w:val="single"/>
        </w:rPr>
        <w:t>s medical care provider.</w:t>
      </w:r>
    </w:p>
    <w:p w14:paraId="6ED16D93" w14:textId="0D77601C" w:rsidR="005551A0" w:rsidRPr="00FC4F91" w:rsidRDefault="005551A0" w:rsidP="005551A0">
      <w:pPr>
        <w:pStyle w:val="SectionBody"/>
        <w:rPr>
          <w:color w:val="auto"/>
          <w:u w:val="single"/>
        </w:rPr>
      </w:pPr>
      <w:r w:rsidRPr="00FC4F91">
        <w:rPr>
          <w:color w:val="auto"/>
          <w:u w:val="single"/>
        </w:rPr>
        <w:t>(c)</w:t>
      </w:r>
      <w:r w:rsidRPr="00FC4F91">
        <w:rPr>
          <w:color w:val="auto"/>
          <w:u w:val="single"/>
        </w:rPr>
        <w:t> </w:t>
      </w:r>
      <w:r w:rsidRPr="00FC4F91">
        <w:rPr>
          <w:color w:val="auto"/>
          <w:u w:val="single"/>
        </w:rPr>
        <w:t>Any person found guilty of assault with bodily fluid shall receive a misdemeanor penalty and, upon conviction thereof, shall be confined in jail for not more than six months or fined not more than $100, or both fined and confined.</w:t>
      </w:r>
    </w:p>
    <w:p w14:paraId="053331D2" w14:textId="77777777" w:rsidR="00A555D2" w:rsidRPr="00FC4F91" w:rsidRDefault="00A555D2" w:rsidP="00CC1F3B">
      <w:pPr>
        <w:pStyle w:val="Note"/>
        <w:rPr>
          <w:color w:val="auto"/>
        </w:rPr>
      </w:pPr>
    </w:p>
    <w:p w14:paraId="369B89B7" w14:textId="12732046" w:rsidR="006865E9" w:rsidRPr="00FC4F91" w:rsidRDefault="00CF1DCA" w:rsidP="005551A0">
      <w:pPr>
        <w:pStyle w:val="Note"/>
        <w:rPr>
          <w:color w:val="auto"/>
        </w:rPr>
      </w:pPr>
      <w:r w:rsidRPr="00FC4F91">
        <w:rPr>
          <w:color w:val="auto"/>
        </w:rPr>
        <w:t>NOTE: The</w:t>
      </w:r>
      <w:r w:rsidR="006865E9" w:rsidRPr="00FC4F91">
        <w:rPr>
          <w:color w:val="auto"/>
        </w:rPr>
        <w:t xml:space="preserve"> purpose of this bill is </w:t>
      </w:r>
      <w:r w:rsidR="005551A0" w:rsidRPr="00FC4F91">
        <w:rPr>
          <w:color w:val="auto"/>
        </w:rPr>
        <w:t>to create the crime of assault upon a regular citizen (non-police officer) by bodily fluid.  As of now, only three states (Delaware, Maryland</w:t>
      </w:r>
      <w:r w:rsidR="00315105" w:rsidRPr="00FC4F91">
        <w:rPr>
          <w:color w:val="auto"/>
        </w:rPr>
        <w:t>,</w:t>
      </w:r>
      <w:r w:rsidR="005551A0" w:rsidRPr="00FC4F91">
        <w:rPr>
          <w:color w:val="auto"/>
        </w:rPr>
        <w:t xml:space="preserve"> and South Dakota) include the general citizenry. This bill also addresses the issue of medical testing. </w:t>
      </w:r>
    </w:p>
    <w:p w14:paraId="07FF070D" w14:textId="77777777" w:rsidR="006865E9" w:rsidRPr="00FC4F91" w:rsidRDefault="00AE48A0" w:rsidP="00CC1F3B">
      <w:pPr>
        <w:pStyle w:val="Note"/>
        <w:rPr>
          <w:color w:val="auto"/>
        </w:rPr>
      </w:pPr>
      <w:r w:rsidRPr="00FC4F91">
        <w:rPr>
          <w:color w:val="auto"/>
        </w:rPr>
        <w:t>Strike-throughs indicate language that would be stricken from a heading or the present law and underscoring indicates new language that would be added.</w:t>
      </w:r>
    </w:p>
    <w:sectPr w:rsidR="006865E9" w:rsidRPr="00FC4F91"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A68C6" w:rsidRPr="00B844FE" w:rsidRDefault="000A237A">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01189647"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A51EBA">
          <w:t>3</w:t>
        </w:r>
        <w:r w:rsidR="005551A0">
          <w:t>358</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4B40AF9D" w:rsidR="007A68C6" w:rsidRPr="002A0269" w:rsidRDefault="000A237A"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text/>
      </w:sdtPr>
      <w:sdtEndPr/>
      <w:sdtContent>
        <w:r w:rsidR="007A68C6">
          <w:t>202</w:t>
        </w:r>
        <w:r w:rsidR="003A083D">
          <w:t>1</w:t>
        </w:r>
        <w:r w:rsidR="007A68C6">
          <w:t>R</w:t>
        </w:r>
      </w:sdtContent>
    </w:sdt>
    <w:r w:rsidR="00A51EBA">
      <w:t>3</w:t>
    </w:r>
    <w:r w:rsidR="005551A0">
      <w:t>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jAzNzU2NzAyMjNW0lEKTi0uzszPAykwrAUAVdBCxCwAAAA="/>
  </w:docVars>
  <w:rsids>
    <w:rsidRoot w:val="00270784"/>
    <w:rsid w:val="0000526A"/>
    <w:rsid w:val="0001046F"/>
    <w:rsid w:val="000573A9"/>
    <w:rsid w:val="00071905"/>
    <w:rsid w:val="00073581"/>
    <w:rsid w:val="00085D22"/>
    <w:rsid w:val="000A237A"/>
    <w:rsid w:val="000C5C77"/>
    <w:rsid w:val="000E3912"/>
    <w:rsid w:val="0010070F"/>
    <w:rsid w:val="001421C0"/>
    <w:rsid w:val="0015112E"/>
    <w:rsid w:val="001552E7"/>
    <w:rsid w:val="001566B4"/>
    <w:rsid w:val="001A66B7"/>
    <w:rsid w:val="001C279E"/>
    <w:rsid w:val="001D459E"/>
    <w:rsid w:val="001E2843"/>
    <w:rsid w:val="00233745"/>
    <w:rsid w:val="0027011C"/>
    <w:rsid w:val="00270784"/>
    <w:rsid w:val="00274200"/>
    <w:rsid w:val="00275740"/>
    <w:rsid w:val="002A0269"/>
    <w:rsid w:val="002F4E0B"/>
    <w:rsid w:val="00303684"/>
    <w:rsid w:val="0030675D"/>
    <w:rsid w:val="003143F5"/>
    <w:rsid w:val="00314854"/>
    <w:rsid w:val="00315105"/>
    <w:rsid w:val="00394191"/>
    <w:rsid w:val="003A083D"/>
    <w:rsid w:val="003C51CD"/>
    <w:rsid w:val="004368E0"/>
    <w:rsid w:val="0043708E"/>
    <w:rsid w:val="004C13DD"/>
    <w:rsid w:val="004E3441"/>
    <w:rsid w:val="004F11ED"/>
    <w:rsid w:val="00500579"/>
    <w:rsid w:val="00502AD4"/>
    <w:rsid w:val="005551A0"/>
    <w:rsid w:val="005556D0"/>
    <w:rsid w:val="00583356"/>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F24D6"/>
    <w:rsid w:val="00761D1E"/>
    <w:rsid w:val="007A5259"/>
    <w:rsid w:val="007A68C6"/>
    <w:rsid w:val="007A7081"/>
    <w:rsid w:val="007D0566"/>
    <w:rsid w:val="007F1CF5"/>
    <w:rsid w:val="00834EDE"/>
    <w:rsid w:val="008736AA"/>
    <w:rsid w:val="00896571"/>
    <w:rsid w:val="008A5822"/>
    <w:rsid w:val="008D275D"/>
    <w:rsid w:val="00923807"/>
    <w:rsid w:val="00945963"/>
    <w:rsid w:val="0095583E"/>
    <w:rsid w:val="00980327"/>
    <w:rsid w:val="00986478"/>
    <w:rsid w:val="009B5557"/>
    <w:rsid w:val="009F1067"/>
    <w:rsid w:val="00A2433F"/>
    <w:rsid w:val="00A31E01"/>
    <w:rsid w:val="00A51EBA"/>
    <w:rsid w:val="00A527AD"/>
    <w:rsid w:val="00A555D2"/>
    <w:rsid w:val="00A718CF"/>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0443"/>
    <w:rsid w:val="00D81C16"/>
    <w:rsid w:val="00DE526B"/>
    <w:rsid w:val="00DF199D"/>
    <w:rsid w:val="00E01542"/>
    <w:rsid w:val="00E05DF2"/>
    <w:rsid w:val="00E365F1"/>
    <w:rsid w:val="00E62F48"/>
    <w:rsid w:val="00E831B3"/>
    <w:rsid w:val="00E95FBC"/>
    <w:rsid w:val="00EE70CB"/>
    <w:rsid w:val="00F41CA2"/>
    <w:rsid w:val="00F443C0"/>
    <w:rsid w:val="00F62EFB"/>
    <w:rsid w:val="00F812C0"/>
    <w:rsid w:val="00F939A4"/>
    <w:rsid w:val="00F94258"/>
    <w:rsid w:val="00FA7B09"/>
    <w:rsid w:val="00FC4F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ydpf972fccdyiv7897466847msonormal">
    <w:name w:val="ydpf972fccdyiv7897466847msonormal"/>
    <w:basedOn w:val="Normal"/>
    <w:rsid w:val="005551A0"/>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290102">
      <w:bodyDiv w:val="1"/>
      <w:marLeft w:val="0"/>
      <w:marRight w:val="0"/>
      <w:marTop w:val="0"/>
      <w:marBottom w:val="0"/>
      <w:divBdr>
        <w:top w:val="none" w:sz="0" w:space="0" w:color="auto"/>
        <w:left w:val="none" w:sz="0" w:space="0" w:color="auto"/>
        <w:bottom w:val="none" w:sz="0" w:space="0" w:color="auto"/>
        <w:right w:val="none" w:sz="0" w:space="0" w:color="auto"/>
      </w:divBdr>
    </w:div>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2021-03-15T17:31:00Z</dcterms:created>
  <dcterms:modified xsi:type="dcterms:W3CDTF">2021-03-15T17:31:00Z</dcterms:modified>
</cp:coreProperties>
</file>